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215"/>
        <w:gridCol w:w="140"/>
      </w:tblGrid>
      <w:tr w:rsidR="00B10A36" w:rsidRPr="00B10A36" w:rsidTr="00B10A36">
        <w:trPr>
          <w:gridAfter w:val="1"/>
          <w:tblCellSpacing w:w="0" w:type="dxa"/>
        </w:trPr>
        <w:tc>
          <w:tcPr>
            <w:tcW w:w="0" w:type="auto"/>
            <w:vAlign w:val="center"/>
            <w:hideMark/>
          </w:tcPr>
          <w:p w:rsidR="00B10A36" w:rsidRPr="00B10A36" w:rsidRDefault="00B10A36" w:rsidP="00B10A36">
            <w:pPr>
              <w:spacing w:after="0" w:line="240" w:lineRule="auto"/>
              <w:rPr>
                <w:rFonts w:ascii="Trebuchet MS" w:eastAsia="Times New Roman" w:hAnsi="Trebuchet MS" w:cs="Times New Roman"/>
                <w:color w:val="555555"/>
                <w:sz w:val="24"/>
                <w:szCs w:val="24"/>
                <w:lang w:eastAsia="ru-RU"/>
              </w:rPr>
            </w:pPr>
          </w:p>
        </w:tc>
      </w:tr>
      <w:tr w:rsidR="00B10A36" w:rsidRPr="002E4DFB" w:rsidTr="00B10A36">
        <w:trPr>
          <w:tblCellSpacing w:w="0" w:type="dxa"/>
        </w:trPr>
        <w:tc>
          <w:tcPr>
            <w:tcW w:w="0" w:type="auto"/>
            <w:vAlign w:val="center"/>
            <w:hideMark/>
          </w:tcPr>
          <w:p w:rsidR="00B10A36" w:rsidRPr="002E4DFB" w:rsidRDefault="00B10A36" w:rsidP="002E4DFB">
            <w:pPr>
              <w:spacing w:after="0" w:line="240" w:lineRule="auto"/>
              <w:jc w:val="center"/>
              <w:rPr>
                <w:rFonts w:ascii="Times New Roman" w:eastAsia="Times New Roman" w:hAnsi="Times New Roman" w:cs="Times New Roman"/>
                <w:b/>
                <w:color w:val="555555"/>
                <w:sz w:val="28"/>
                <w:szCs w:val="28"/>
                <w:lang w:eastAsia="ru-RU"/>
              </w:rPr>
            </w:pPr>
            <w:bookmarkStart w:id="0" w:name="_GoBack"/>
            <w:r w:rsidRPr="002E4DFB">
              <w:rPr>
                <w:rFonts w:ascii="Times New Roman" w:eastAsia="Times New Roman" w:hAnsi="Times New Roman" w:cs="Times New Roman"/>
                <w:b/>
                <w:color w:val="555555"/>
                <w:sz w:val="28"/>
                <w:szCs w:val="28"/>
                <w:lang w:eastAsia="ru-RU"/>
              </w:rPr>
              <w:t>Политика</w:t>
            </w:r>
          </w:p>
          <w:p w:rsidR="00B10A36" w:rsidRPr="002E4DFB" w:rsidRDefault="00B10A36" w:rsidP="002E4DFB">
            <w:pPr>
              <w:spacing w:after="0" w:line="240" w:lineRule="auto"/>
              <w:jc w:val="center"/>
              <w:rPr>
                <w:rFonts w:ascii="Times New Roman" w:eastAsia="Times New Roman" w:hAnsi="Times New Roman" w:cs="Times New Roman"/>
                <w:b/>
                <w:color w:val="555555"/>
                <w:sz w:val="28"/>
                <w:szCs w:val="28"/>
                <w:lang w:eastAsia="ru-RU"/>
              </w:rPr>
            </w:pPr>
            <w:r w:rsidRPr="002E4DFB">
              <w:rPr>
                <w:rFonts w:ascii="Times New Roman" w:eastAsia="Times New Roman" w:hAnsi="Times New Roman" w:cs="Times New Roman"/>
                <w:b/>
                <w:color w:val="555555"/>
                <w:sz w:val="28"/>
                <w:szCs w:val="28"/>
                <w:lang w:eastAsia="ru-RU"/>
              </w:rPr>
              <w:t>в отношении обработки и защиты персональных данных</w:t>
            </w:r>
          </w:p>
          <w:bookmarkEnd w:id="0"/>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xml:space="preserve">Политика в отношении обработки персональных данных (далее - Политика) разработана в соответствии с п. 2 ст. 18.1 Федерального закона РФ «О персональных данных» №152-ФЗ от 27 июля 2006 года, действует в отношении всех персональных данных, которые </w:t>
            </w:r>
            <w:r w:rsidR="009C0145" w:rsidRPr="002E4DFB">
              <w:rPr>
                <w:rFonts w:ascii="Times New Roman" w:eastAsia="Times New Roman" w:hAnsi="Times New Roman" w:cs="Times New Roman"/>
                <w:color w:val="555555"/>
                <w:sz w:val="28"/>
                <w:szCs w:val="28"/>
                <w:lang w:eastAsia="ru-RU"/>
              </w:rPr>
              <w:t>областное государственное бюджетное учреждение здравоохранения «Нижнеудинская районная больница»</w:t>
            </w:r>
            <w:r w:rsidRPr="002E4DFB">
              <w:rPr>
                <w:rFonts w:ascii="Times New Roman" w:eastAsia="Times New Roman" w:hAnsi="Times New Roman" w:cs="Times New Roman"/>
                <w:color w:val="555555"/>
                <w:sz w:val="28"/>
                <w:szCs w:val="28"/>
                <w:lang w:eastAsia="ru-RU"/>
              </w:rPr>
              <w:t xml:space="preserve"> (далее - ОГБУЗ «</w:t>
            </w:r>
            <w:r w:rsidR="009C0145"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w:t>
            </w:r>
            <w:proofErr w:type="gramStart"/>
            <w:r w:rsidRPr="002E4DFB">
              <w:rPr>
                <w:rFonts w:ascii="Times New Roman" w:eastAsia="Times New Roman" w:hAnsi="Times New Roman" w:cs="Times New Roman"/>
                <w:color w:val="555555"/>
                <w:sz w:val="28"/>
                <w:szCs w:val="28"/>
                <w:lang w:eastAsia="ru-RU"/>
              </w:rPr>
              <w:t xml:space="preserve"> ,</w:t>
            </w:r>
            <w:proofErr w:type="gramEnd"/>
            <w:r w:rsidRPr="002E4DFB">
              <w:rPr>
                <w:rFonts w:ascii="Times New Roman" w:eastAsia="Times New Roman" w:hAnsi="Times New Roman" w:cs="Times New Roman"/>
                <w:color w:val="555555"/>
                <w:sz w:val="28"/>
                <w:szCs w:val="28"/>
                <w:lang w:eastAsia="ru-RU"/>
              </w:rPr>
              <w:t xml:space="preserve"> Оператор) может получить от субъектов персональных данных - работников ОГБУЗ «</w:t>
            </w:r>
            <w:r w:rsidR="009C0145"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в связи с реализацией трудовых отношений, клиентов и контрагентов ОГБУЗ «</w:t>
            </w:r>
            <w:r w:rsidR="009C0145"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в связи с осуществлением уставной деятельности.</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Важнейшим условием реализации целей ОГБУЗ «</w:t>
            </w:r>
            <w:r w:rsidR="009C0145"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w:t>
            </w:r>
            <w:proofErr w:type="gramStart"/>
            <w:r w:rsidRPr="002E4DFB">
              <w:rPr>
                <w:rFonts w:ascii="Times New Roman" w:eastAsia="Times New Roman" w:hAnsi="Times New Roman" w:cs="Times New Roman"/>
                <w:color w:val="555555"/>
                <w:sz w:val="28"/>
                <w:szCs w:val="28"/>
                <w:lang w:eastAsia="ru-RU"/>
              </w:rPr>
              <w:t xml:space="preserve"> ,</w:t>
            </w:r>
            <w:proofErr w:type="gramEnd"/>
            <w:r w:rsidRPr="002E4DFB">
              <w:rPr>
                <w:rFonts w:ascii="Times New Roman" w:eastAsia="Times New Roman" w:hAnsi="Times New Roman" w:cs="Times New Roman"/>
                <w:color w:val="555555"/>
                <w:sz w:val="28"/>
                <w:szCs w:val="28"/>
                <w:lang w:eastAsia="ru-RU"/>
              </w:rPr>
              <w:t xml:space="preserve"> является обеспечение необходимого и достаточного уровня информационной безопасности, к которым в том числе относятся персональные данные и технологические процессы, в рамках которых они обрабатываются.</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Обеспечение безопасности персональных данных является одной из приоритетных задач ОГБУЗ «</w:t>
            </w:r>
            <w:r w:rsidR="009C0145" w:rsidRPr="002E4DFB">
              <w:rPr>
                <w:rFonts w:ascii="Times New Roman" w:eastAsia="Times New Roman" w:hAnsi="Times New Roman" w:cs="Times New Roman"/>
                <w:color w:val="555555"/>
                <w:sz w:val="28"/>
                <w:szCs w:val="28"/>
                <w:lang w:eastAsia="ru-RU"/>
              </w:rPr>
              <w:t>Нижнеудинская  РБ»</w:t>
            </w:r>
            <w:r w:rsidRPr="002E4DFB">
              <w:rPr>
                <w:rFonts w:ascii="Times New Roman" w:eastAsia="Times New Roman" w:hAnsi="Times New Roman" w:cs="Times New Roman"/>
                <w:color w:val="555555"/>
                <w:sz w:val="28"/>
                <w:szCs w:val="28"/>
                <w:lang w:eastAsia="ru-RU"/>
              </w:rPr>
              <w:t>.</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xml:space="preserve">В </w:t>
            </w:r>
            <w:r w:rsidR="009C0145" w:rsidRPr="002E4DFB">
              <w:rPr>
                <w:rFonts w:ascii="Times New Roman" w:eastAsia="Times New Roman" w:hAnsi="Times New Roman" w:cs="Times New Roman"/>
                <w:color w:val="555555"/>
                <w:sz w:val="28"/>
                <w:szCs w:val="28"/>
                <w:lang w:eastAsia="ru-RU"/>
              </w:rPr>
              <w:t xml:space="preserve">учреждение здравоохранения </w:t>
            </w:r>
            <w:r w:rsidRPr="002E4DFB">
              <w:rPr>
                <w:rFonts w:ascii="Times New Roman" w:eastAsia="Times New Roman" w:hAnsi="Times New Roman" w:cs="Times New Roman"/>
                <w:color w:val="555555"/>
                <w:sz w:val="28"/>
                <w:szCs w:val="28"/>
                <w:lang w:eastAsia="ru-RU"/>
              </w:rPr>
              <w:t xml:space="preserve">  введен в действие комплекс локальных документов  в отношении персональных данных, который является обязательным для исполнения.</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proofErr w:type="gramStart"/>
            <w:r w:rsidRPr="002E4DFB">
              <w:rPr>
                <w:rFonts w:ascii="Times New Roman" w:eastAsia="Times New Roman" w:hAnsi="Times New Roman" w:cs="Times New Roman"/>
                <w:color w:val="555555"/>
                <w:sz w:val="28"/>
                <w:szCs w:val="28"/>
                <w:lang w:eastAsia="ru-RU"/>
              </w:rPr>
              <w:t>Обработка и обеспечение безопасности информации, отнесенной к персональным данным, в ОГБУЗ «</w:t>
            </w:r>
            <w:r w:rsidR="009C0145"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осуществляется в соответствии с комплексом локальных документов в отношении персональных данных, что позволяет обеспечить защиту персональных данных, обрабатываемых как в информационных системах персональных данных, т.е. в системах, целью создания которых является обработка персональных данных и к защите которых требования и рекомендации по обеспечению безопасности персональных данных</w:t>
            </w:r>
            <w:proofErr w:type="gramEnd"/>
            <w:r w:rsidRPr="002E4DFB">
              <w:rPr>
                <w:rFonts w:ascii="Times New Roman" w:eastAsia="Times New Roman" w:hAnsi="Times New Roman" w:cs="Times New Roman"/>
                <w:color w:val="555555"/>
                <w:sz w:val="28"/>
                <w:szCs w:val="28"/>
                <w:lang w:eastAsia="ru-RU"/>
              </w:rPr>
              <w:t xml:space="preserve"> предъявляют Федеральная служба безопасности РФ (ФСБ России),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Политика определяет принципы, порядок и условия обработки персональных данных работников, клиентов и контрагентов ОГБУЗ «</w:t>
            </w:r>
            <w:r w:rsidR="009C0145" w:rsidRPr="002E4DFB">
              <w:rPr>
                <w:rFonts w:ascii="Times New Roman" w:eastAsia="Times New Roman" w:hAnsi="Times New Roman" w:cs="Times New Roman"/>
                <w:color w:val="555555"/>
                <w:sz w:val="28"/>
                <w:szCs w:val="28"/>
                <w:lang w:eastAsia="ru-RU"/>
              </w:rPr>
              <w:t>Нижнеудинская</w:t>
            </w:r>
            <w:r w:rsidRPr="002E4DFB">
              <w:rPr>
                <w:rFonts w:ascii="Times New Roman" w:eastAsia="Times New Roman" w:hAnsi="Times New Roman" w:cs="Times New Roman"/>
                <w:color w:val="555555"/>
                <w:sz w:val="28"/>
                <w:szCs w:val="28"/>
                <w:lang w:eastAsia="ru-RU"/>
              </w:rPr>
              <w:t xml:space="preserve"> РБ»</w:t>
            </w:r>
            <w:proofErr w:type="gramStart"/>
            <w:r w:rsidRPr="002E4DFB">
              <w:rPr>
                <w:rFonts w:ascii="Times New Roman" w:eastAsia="Times New Roman" w:hAnsi="Times New Roman" w:cs="Times New Roman"/>
                <w:color w:val="555555"/>
                <w:sz w:val="28"/>
                <w:szCs w:val="28"/>
                <w:lang w:eastAsia="ru-RU"/>
              </w:rPr>
              <w:t xml:space="preserve"> ,</w:t>
            </w:r>
            <w:proofErr w:type="gramEnd"/>
            <w:r w:rsidRPr="002E4DFB">
              <w:rPr>
                <w:rFonts w:ascii="Times New Roman" w:eastAsia="Times New Roman" w:hAnsi="Times New Roman" w:cs="Times New Roman"/>
                <w:color w:val="555555"/>
                <w:sz w:val="28"/>
                <w:szCs w:val="28"/>
                <w:lang w:eastAsia="ru-RU"/>
              </w:rPr>
              <w:t xml:space="preserve"> чьи персональные данные обрабатываются </w:t>
            </w:r>
            <w:r w:rsidR="009C0145" w:rsidRPr="002E4DFB">
              <w:rPr>
                <w:rFonts w:ascii="Times New Roman" w:eastAsia="Times New Roman" w:hAnsi="Times New Roman" w:cs="Times New Roman"/>
                <w:color w:val="555555"/>
                <w:sz w:val="28"/>
                <w:szCs w:val="28"/>
                <w:lang w:eastAsia="ru-RU"/>
              </w:rPr>
              <w:t>оператором</w:t>
            </w:r>
            <w:r w:rsidRPr="002E4DFB">
              <w:rPr>
                <w:rFonts w:ascii="Times New Roman" w:eastAsia="Times New Roman" w:hAnsi="Times New Roman" w:cs="Times New Roman"/>
                <w:color w:val="555555"/>
                <w:sz w:val="28"/>
                <w:szCs w:val="28"/>
                <w:lang w:eastAsia="ru-RU"/>
              </w:rPr>
              <w:t xml:space="preserve"> ,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 ответственность работников ОГБУЗ «</w:t>
            </w:r>
            <w:r w:rsidR="009C0145"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 имеющих доступ к персональным данным, за невыполнение требований норм, регулирующих обработку и защиту персональных </w:t>
            </w:r>
            <w:r w:rsidRPr="002E4DFB">
              <w:rPr>
                <w:rFonts w:ascii="Times New Roman" w:eastAsia="Times New Roman" w:hAnsi="Times New Roman" w:cs="Times New Roman"/>
                <w:color w:val="555555"/>
                <w:sz w:val="28"/>
                <w:szCs w:val="28"/>
                <w:lang w:eastAsia="ru-RU"/>
              </w:rPr>
              <w:lastRenderedPageBreak/>
              <w:t>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Политика определяет стратегию защиты персональных данных, обрабатываемых в ОГБУЗ «</w:t>
            </w:r>
            <w:r w:rsidR="009C0145" w:rsidRPr="002E4DFB">
              <w:rPr>
                <w:rFonts w:ascii="Times New Roman" w:eastAsia="Times New Roman" w:hAnsi="Times New Roman" w:cs="Times New Roman"/>
                <w:color w:val="555555"/>
                <w:sz w:val="28"/>
                <w:szCs w:val="28"/>
                <w:lang w:eastAsia="ru-RU"/>
              </w:rPr>
              <w:t>Нижнеудинская</w:t>
            </w:r>
            <w:r w:rsidRPr="002E4DFB">
              <w:rPr>
                <w:rFonts w:ascii="Times New Roman" w:eastAsia="Times New Roman" w:hAnsi="Times New Roman" w:cs="Times New Roman"/>
                <w:color w:val="555555"/>
                <w:sz w:val="28"/>
                <w:szCs w:val="28"/>
                <w:lang w:eastAsia="ru-RU"/>
              </w:rPr>
              <w:t xml:space="preserve"> РБ»  и формулирует основные принципы и механизмы защиты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Политика является основным руководящим документом ОГБУЗ «</w:t>
            </w:r>
            <w:r w:rsidR="009C0145" w:rsidRPr="002E4DFB">
              <w:rPr>
                <w:rFonts w:ascii="Times New Roman" w:eastAsia="Times New Roman" w:hAnsi="Times New Roman" w:cs="Times New Roman"/>
                <w:color w:val="555555"/>
                <w:sz w:val="28"/>
                <w:szCs w:val="28"/>
                <w:lang w:eastAsia="ru-RU"/>
              </w:rPr>
              <w:t>Нижнеудинская  РБ»</w:t>
            </w:r>
            <w:r w:rsidRPr="002E4DFB">
              <w:rPr>
                <w:rFonts w:ascii="Times New Roman" w:eastAsia="Times New Roman" w:hAnsi="Times New Roman" w:cs="Times New Roman"/>
                <w:color w:val="555555"/>
                <w:sz w:val="28"/>
                <w:szCs w:val="28"/>
                <w:lang w:eastAsia="ru-RU"/>
              </w:rPr>
              <w:t>, определяющим требования, предъявляемые к обеспечению безопасности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Безопасность персональных данных достигается путем исключения несанкционированного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иные несанкционированные действия.</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Безопасность персональных данных при их обработке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Персональные данные являются конфиденциальной информацией и на них распространяются все требования, установленные внутренними документами ОГБУЗ «</w:t>
            </w:r>
            <w:r w:rsidR="00874F0F" w:rsidRPr="002E4DFB">
              <w:rPr>
                <w:rFonts w:ascii="Times New Roman" w:eastAsia="Times New Roman" w:hAnsi="Times New Roman" w:cs="Times New Roman"/>
                <w:color w:val="555555"/>
                <w:sz w:val="28"/>
                <w:szCs w:val="28"/>
                <w:lang w:eastAsia="ru-RU"/>
              </w:rPr>
              <w:t>Нижнеудинская</w:t>
            </w:r>
            <w:r w:rsidRPr="002E4DFB">
              <w:rPr>
                <w:rFonts w:ascii="Times New Roman" w:eastAsia="Times New Roman" w:hAnsi="Times New Roman" w:cs="Times New Roman"/>
                <w:color w:val="555555"/>
                <w:sz w:val="28"/>
                <w:szCs w:val="28"/>
                <w:lang w:eastAsia="ru-RU"/>
              </w:rPr>
              <w:t xml:space="preserve"> РБ»  к защите конфиденциальной информации.</w:t>
            </w:r>
          </w:p>
          <w:p w:rsidR="00B10A36" w:rsidRPr="002E4DFB" w:rsidRDefault="00B10A36" w:rsidP="002E4DFB">
            <w:pPr>
              <w:spacing w:after="0" w:line="240" w:lineRule="auto"/>
              <w:jc w:val="center"/>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b/>
                <w:bCs/>
                <w:color w:val="555555"/>
                <w:sz w:val="28"/>
                <w:szCs w:val="28"/>
                <w:lang w:eastAsia="ru-RU"/>
              </w:rPr>
              <w:t>Принципы обработки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Обработка персональных данных в 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РБ»  осуществляется на основе следующих принципов:</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законности и справедливости целей и способов обработки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ОГБУЗ «</w:t>
            </w:r>
            <w:r w:rsidR="00874F0F" w:rsidRPr="002E4DFB">
              <w:rPr>
                <w:rFonts w:ascii="Times New Roman" w:eastAsia="Times New Roman" w:hAnsi="Times New Roman" w:cs="Times New Roman"/>
                <w:color w:val="555555"/>
                <w:sz w:val="28"/>
                <w:szCs w:val="28"/>
                <w:lang w:eastAsia="ru-RU"/>
              </w:rPr>
              <w:t>Нижнеудинская РБ»</w:t>
            </w:r>
            <w:r w:rsidRPr="002E4DFB">
              <w:rPr>
                <w:rFonts w:ascii="Times New Roman" w:eastAsia="Times New Roman" w:hAnsi="Times New Roman" w:cs="Times New Roman"/>
                <w:color w:val="555555"/>
                <w:sz w:val="28"/>
                <w:szCs w:val="28"/>
                <w:lang w:eastAsia="ru-RU"/>
              </w:rPr>
              <w:t>;</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недопустимости объединения созданных для несовместимых между собой целей баз данных, содержащих персональные данные;</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хранения персональных данных в форме, позволяющей определить субъекта персональных данных, не дольше, чем этого требуют цели их обработки;</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уничтожения по достижении целей обработки персональных данных или в случае утраты необходимости в их достижении.</w:t>
            </w:r>
          </w:p>
          <w:p w:rsidR="00B10A36" w:rsidRPr="002E4DFB" w:rsidRDefault="00B10A36" w:rsidP="002E4DFB">
            <w:pPr>
              <w:spacing w:after="0" w:line="240" w:lineRule="auto"/>
              <w:jc w:val="center"/>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b/>
                <w:bCs/>
                <w:color w:val="555555"/>
                <w:sz w:val="28"/>
                <w:szCs w:val="28"/>
                <w:lang w:eastAsia="ru-RU"/>
              </w:rPr>
              <w:t>Состав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В 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происходит обработка, передача, накопление и хранение информации, содержащей персональные данные и в соответствии с действующим законодательством РФ подлежащей защите.</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lastRenderedPageBreak/>
              <w:t>В ОГБУЗ «</w:t>
            </w:r>
            <w:r w:rsidR="00874F0F" w:rsidRPr="002E4DFB">
              <w:rPr>
                <w:rFonts w:ascii="Times New Roman" w:eastAsia="Times New Roman" w:hAnsi="Times New Roman" w:cs="Times New Roman"/>
                <w:color w:val="555555"/>
                <w:sz w:val="28"/>
                <w:szCs w:val="28"/>
                <w:lang w:eastAsia="ru-RU"/>
              </w:rPr>
              <w:t>Нижнеудинская</w:t>
            </w:r>
            <w:r w:rsidRPr="002E4DFB">
              <w:rPr>
                <w:rFonts w:ascii="Times New Roman" w:eastAsia="Times New Roman" w:hAnsi="Times New Roman" w:cs="Times New Roman"/>
                <w:color w:val="555555"/>
                <w:sz w:val="28"/>
                <w:szCs w:val="28"/>
                <w:lang w:eastAsia="ru-RU"/>
              </w:rPr>
              <w:t xml:space="preserve"> РБ»  определены следующие основания для обработки информации, содержащей персональные данные:</w:t>
            </w:r>
          </w:p>
          <w:p w:rsidR="00B10A36" w:rsidRPr="002E4DFB" w:rsidRDefault="00B10A36" w:rsidP="002E4DFB">
            <w:pPr>
              <w:numPr>
                <w:ilvl w:val="0"/>
                <w:numId w:val="5"/>
              </w:numPr>
              <w:spacing w:after="0" w:line="240" w:lineRule="auto"/>
              <w:ind w:left="0"/>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Федеральный закон от 27 июля 2006 г. №152-ФЗ «О персональных данных»;</w:t>
            </w:r>
          </w:p>
          <w:p w:rsidR="00B10A36" w:rsidRPr="002E4DFB" w:rsidRDefault="00B10A36" w:rsidP="002E4DFB">
            <w:pPr>
              <w:numPr>
                <w:ilvl w:val="0"/>
                <w:numId w:val="5"/>
              </w:numPr>
              <w:spacing w:after="0" w:line="240" w:lineRule="auto"/>
              <w:ind w:left="0"/>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Трудовой кодекс РФ от 30 декабря 2001 г. №197-ФЗ;</w:t>
            </w:r>
          </w:p>
          <w:p w:rsidR="00B10A36" w:rsidRPr="002E4DFB" w:rsidRDefault="00B10A36" w:rsidP="002E4DFB">
            <w:pPr>
              <w:numPr>
                <w:ilvl w:val="0"/>
                <w:numId w:val="5"/>
              </w:numPr>
              <w:spacing w:after="0" w:line="240" w:lineRule="auto"/>
              <w:ind w:left="0"/>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Налоговый кодекс РФ: Налоговый кодекс РФ: часть первая от 31 июля 1998 г. №146-ФЗ и часть вторая от 5 августа</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2000 г. №117-ФЗ;</w:t>
            </w:r>
          </w:p>
          <w:p w:rsidR="00B10A36" w:rsidRPr="002E4DFB" w:rsidRDefault="00B10A36" w:rsidP="002E4DFB">
            <w:pPr>
              <w:numPr>
                <w:ilvl w:val="0"/>
                <w:numId w:val="6"/>
              </w:numPr>
              <w:spacing w:after="0" w:line="240" w:lineRule="auto"/>
              <w:ind w:left="0"/>
              <w:jc w:val="both"/>
              <w:rPr>
                <w:rFonts w:ascii="Times New Roman" w:eastAsia="Times New Roman" w:hAnsi="Times New Roman" w:cs="Times New Roman"/>
                <w:color w:val="555555"/>
                <w:sz w:val="28"/>
                <w:szCs w:val="28"/>
                <w:lang w:eastAsia="ru-RU"/>
              </w:rPr>
            </w:pPr>
            <w:proofErr w:type="gramStart"/>
            <w:r w:rsidRPr="002E4DFB">
              <w:rPr>
                <w:rFonts w:ascii="Times New Roman" w:eastAsia="Times New Roman" w:hAnsi="Times New Roman" w:cs="Times New Roman"/>
                <w:color w:val="555555"/>
                <w:sz w:val="28"/>
                <w:szCs w:val="28"/>
                <w:lang w:eastAsia="ru-RU"/>
              </w:rPr>
              <w:t>Федеральный закон от 7 августа 2001 г. №115-ФЗ «О противодействии легализации нарушений или об уничтожении персональных данных ОГБУЗ «</w:t>
            </w:r>
            <w:r w:rsidR="00874F0F" w:rsidRPr="002E4DFB">
              <w:rPr>
                <w:rFonts w:ascii="Times New Roman" w:eastAsia="Times New Roman" w:hAnsi="Times New Roman" w:cs="Times New Roman"/>
                <w:color w:val="555555"/>
                <w:sz w:val="28"/>
                <w:szCs w:val="28"/>
                <w:lang w:eastAsia="ru-RU"/>
              </w:rPr>
              <w:t>Нижнеудинская</w:t>
            </w:r>
            <w:r w:rsidRPr="002E4DFB">
              <w:rPr>
                <w:rFonts w:ascii="Times New Roman" w:eastAsia="Times New Roman" w:hAnsi="Times New Roman" w:cs="Times New Roman"/>
                <w:color w:val="555555"/>
                <w:sz w:val="28"/>
                <w:szCs w:val="28"/>
                <w:lang w:eastAsia="ru-RU"/>
              </w:rPr>
              <w:t xml:space="preserve"> РБ»  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уведомляет также указанный орган;</w:t>
            </w:r>
            <w:proofErr w:type="gramEnd"/>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proofErr w:type="gramStart"/>
            <w:r w:rsidRPr="002E4DFB">
              <w:rPr>
                <w:rFonts w:ascii="Times New Roman" w:eastAsia="Times New Roman" w:hAnsi="Times New Roman" w:cs="Times New Roman"/>
                <w:color w:val="555555"/>
                <w:sz w:val="28"/>
                <w:szCs w:val="28"/>
                <w:lang w:eastAsia="ru-RU"/>
              </w:rPr>
              <w:t>-      в случае достижения цели обработки персональных данных или в случае утраты необходимости в достижении этих целей, если иное не предусмотрено федеральным законом, 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незамедлительно прекращает обработку персональных данных и уничтожает соответствующие персональные данные в срок, не превышающий трех рабочих дней с даты достижения цели обработки персональных данных, и уведомляет об этом субъекта персональных данных или его законного представителя</w:t>
            </w:r>
            <w:proofErr w:type="gramEnd"/>
            <w:r w:rsidRPr="002E4DFB">
              <w:rPr>
                <w:rFonts w:ascii="Times New Roman" w:eastAsia="Times New Roman" w:hAnsi="Times New Roman" w:cs="Times New Roman"/>
                <w:color w:val="555555"/>
                <w:sz w:val="28"/>
                <w:szCs w:val="28"/>
                <w:lang w:eastAsia="ru-RU"/>
              </w:rPr>
              <w:t>, а в случае, если обращение или запрос были направлены уполномоченным органом по защите прав субъектов персональных данных, 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уведомляет также указанный орган;</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в случае отзыва субъектом персональных данных согласия на обработку его персональных данных 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трех рабочих дней </w:t>
            </w:r>
            <w:proofErr w:type="gramStart"/>
            <w:r w:rsidRPr="002E4DFB">
              <w:rPr>
                <w:rFonts w:ascii="Times New Roman" w:eastAsia="Times New Roman" w:hAnsi="Times New Roman" w:cs="Times New Roman"/>
                <w:color w:val="555555"/>
                <w:sz w:val="28"/>
                <w:szCs w:val="28"/>
                <w:lang w:eastAsia="ru-RU"/>
              </w:rPr>
              <w:t>с даты поступления</w:t>
            </w:r>
            <w:proofErr w:type="gramEnd"/>
            <w:r w:rsidRPr="002E4DFB">
              <w:rPr>
                <w:rFonts w:ascii="Times New Roman" w:eastAsia="Times New Roman" w:hAnsi="Times New Roman" w:cs="Times New Roman"/>
                <w:color w:val="555555"/>
                <w:sz w:val="28"/>
                <w:szCs w:val="28"/>
                <w:lang w:eastAsia="ru-RU"/>
              </w:rPr>
              <w:t xml:space="preserve"> указанного отзыва. Об уничтожении персональных данных 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уведомляет субъекта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в случае прекращения деятельности 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w:t>
            </w:r>
            <w:proofErr w:type="gramStart"/>
            <w:r w:rsidRPr="002E4DFB">
              <w:rPr>
                <w:rFonts w:ascii="Times New Roman" w:eastAsia="Times New Roman" w:hAnsi="Times New Roman" w:cs="Times New Roman"/>
                <w:color w:val="555555"/>
                <w:sz w:val="28"/>
                <w:szCs w:val="28"/>
                <w:lang w:eastAsia="ru-RU"/>
              </w:rPr>
              <w:t xml:space="preserve"> .</w:t>
            </w:r>
            <w:proofErr w:type="gramEnd"/>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В случае получения согласия клиента (или контрагента) на обработку персональных данных в целях продвижения услуг 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на рынке путем осуществления прямых контактов с помощью сре</w:t>
            </w:r>
            <w:proofErr w:type="gramStart"/>
            <w:r w:rsidRPr="002E4DFB">
              <w:rPr>
                <w:rFonts w:ascii="Times New Roman" w:eastAsia="Times New Roman" w:hAnsi="Times New Roman" w:cs="Times New Roman"/>
                <w:color w:val="555555"/>
                <w:sz w:val="28"/>
                <w:szCs w:val="28"/>
                <w:lang w:eastAsia="ru-RU"/>
              </w:rPr>
              <w:t>дств св</w:t>
            </w:r>
            <w:proofErr w:type="gramEnd"/>
            <w:r w:rsidRPr="002E4DFB">
              <w:rPr>
                <w:rFonts w:ascii="Times New Roman" w:eastAsia="Times New Roman" w:hAnsi="Times New Roman" w:cs="Times New Roman"/>
                <w:color w:val="555555"/>
                <w:sz w:val="28"/>
                <w:szCs w:val="28"/>
                <w:lang w:eastAsia="ru-RU"/>
              </w:rPr>
              <w:t>язи, данные клиента (или контрагента) хранятся бессрочно (до отзыва субъектом персональных данных согласия на обработку его персональных).</w:t>
            </w:r>
          </w:p>
          <w:p w:rsidR="00B10A36" w:rsidRPr="002E4DFB" w:rsidRDefault="00B10A36" w:rsidP="002E4DFB">
            <w:pPr>
              <w:spacing w:after="0" w:line="240" w:lineRule="auto"/>
              <w:jc w:val="center"/>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b/>
                <w:bCs/>
                <w:color w:val="555555"/>
                <w:sz w:val="28"/>
                <w:szCs w:val="28"/>
                <w:lang w:eastAsia="ru-RU"/>
              </w:rPr>
              <w:lastRenderedPageBreak/>
              <w:t>Порядок уничтожения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Ответственным за уничтожение персональных данных является лицо, ответственное за организацию обработки и обеспечение безопасности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При наступлении любого из событий, повлекших необходимость уничтожения персональных данных, лицо ответственные за организацию обработки и обеспечение безопасности персональных данных обязано:</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принять меры к уничтожению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xml:space="preserve">-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w:t>
            </w:r>
            <w:r w:rsidR="002E4DFB">
              <w:rPr>
                <w:rFonts w:ascii="Times New Roman" w:eastAsia="Times New Roman" w:hAnsi="Times New Roman" w:cs="Times New Roman"/>
                <w:color w:val="555555"/>
                <w:sz w:val="28"/>
                <w:szCs w:val="28"/>
                <w:lang w:eastAsia="ru-RU"/>
              </w:rPr>
              <w:t xml:space="preserve">главному врачу </w:t>
            </w:r>
            <w:r w:rsidRPr="002E4DFB">
              <w:rPr>
                <w:rFonts w:ascii="Times New Roman" w:eastAsia="Times New Roman" w:hAnsi="Times New Roman" w:cs="Times New Roman"/>
                <w:color w:val="555555"/>
                <w:sz w:val="28"/>
                <w:szCs w:val="28"/>
                <w:lang w:eastAsia="ru-RU"/>
              </w:rPr>
              <w:t>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w:t>
            </w:r>
            <w:proofErr w:type="gramStart"/>
            <w:r w:rsidRPr="002E4DFB">
              <w:rPr>
                <w:rFonts w:ascii="Times New Roman" w:eastAsia="Times New Roman" w:hAnsi="Times New Roman" w:cs="Times New Roman"/>
                <w:color w:val="555555"/>
                <w:sz w:val="28"/>
                <w:szCs w:val="28"/>
                <w:lang w:eastAsia="ru-RU"/>
              </w:rPr>
              <w:t xml:space="preserve"> ;</w:t>
            </w:r>
            <w:proofErr w:type="gramEnd"/>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в случае необходимости уведомить об уничтожении персональных данных субъекта персональных данных и/или уполномоченный орган.</w:t>
            </w:r>
          </w:p>
          <w:p w:rsidR="00B10A36" w:rsidRPr="002E4DFB" w:rsidRDefault="00B10A36" w:rsidP="002E4DFB">
            <w:pPr>
              <w:spacing w:after="0" w:line="240" w:lineRule="auto"/>
              <w:jc w:val="center"/>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b/>
                <w:bCs/>
                <w:color w:val="555555"/>
                <w:sz w:val="28"/>
                <w:szCs w:val="28"/>
                <w:lang w:eastAsia="ru-RU"/>
              </w:rPr>
              <w:t>Права субъектов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Субъект персональных данных вправе:</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proofErr w:type="gramStart"/>
            <w:r w:rsidRPr="002E4DFB">
              <w:rPr>
                <w:rFonts w:ascii="Times New Roman" w:eastAsia="Times New Roman" w:hAnsi="Times New Roman" w:cs="Times New Roman"/>
                <w:color w:val="555555"/>
                <w:sz w:val="28"/>
                <w:szCs w:val="28"/>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требовать перечень своих персональных данных, обрабатываемых ОГБУЗ «</w:t>
            </w:r>
            <w:r w:rsidR="00874F0F"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и источник их получения;</w:t>
            </w:r>
            <w:proofErr w:type="gramEnd"/>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получать информацию о сроках обработки своих персональных данных, в том числе о сроках их хранения;</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xml:space="preserve">Для реализации вышеуказанных прав субъект персональных данных, может в </w:t>
            </w:r>
            <w:proofErr w:type="gramStart"/>
            <w:r w:rsidRPr="002E4DFB">
              <w:rPr>
                <w:rFonts w:ascii="Times New Roman" w:eastAsia="Times New Roman" w:hAnsi="Times New Roman" w:cs="Times New Roman"/>
                <w:color w:val="555555"/>
                <w:sz w:val="28"/>
                <w:szCs w:val="28"/>
                <w:lang w:eastAsia="ru-RU"/>
              </w:rPr>
              <w:t>порядке</w:t>
            </w:r>
            <w:proofErr w:type="gramEnd"/>
            <w:r w:rsidRPr="002E4DFB">
              <w:rPr>
                <w:rFonts w:ascii="Times New Roman" w:eastAsia="Times New Roman" w:hAnsi="Times New Roman" w:cs="Times New Roman"/>
                <w:color w:val="555555"/>
                <w:sz w:val="28"/>
                <w:szCs w:val="28"/>
                <w:lang w:eastAsia="ru-RU"/>
              </w:rPr>
              <w:t xml:space="preserve"> установленном ст.14 Федерального закона от 27.07.2006 № 152-ФЗ «О персональных данных», обратиться в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с соответствующим запросом. Для выполнения таких запросов представителю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может потребоваться установить личность субъекта персональных данных и запросить дополнительную информацию.</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порядке, предусмотренном законодательством РФ.</w:t>
            </w:r>
          </w:p>
          <w:p w:rsidR="00B10A36" w:rsidRPr="002E4DFB" w:rsidRDefault="00B10A36" w:rsidP="002E4DFB">
            <w:pPr>
              <w:spacing w:after="0" w:line="240" w:lineRule="auto"/>
              <w:jc w:val="center"/>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b/>
                <w:bCs/>
                <w:color w:val="555555"/>
                <w:sz w:val="28"/>
                <w:szCs w:val="28"/>
                <w:lang w:eastAsia="ru-RU"/>
              </w:rPr>
              <w:t>Меры по обеспечению защиты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не вправе обрабатывать персональные данные субъекта персональных данных без его письменного согласия, за исключением случаев, приведенных в п. 2 ст. 6 Федерального закона №152-</w:t>
            </w:r>
            <w:r w:rsidRPr="002E4DFB">
              <w:rPr>
                <w:rFonts w:ascii="Times New Roman" w:eastAsia="Times New Roman" w:hAnsi="Times New Roman" w:cs="Times New Roman"/>
                <w:color w:val="555555"/>
                <w:sz w:val="28"/>
                <w:szCs w:val="28"/>
                <w:lang w:eastAsia="ru-RU"/>
              </w:rPr>
              <w:lastRenderedPageBreak/>
              <w:t>ФЗ «О персональных данных». Письменное согласие может быть составлено в виде отдельного документа или быть внедрено в структуру иного документа, подписываемого субъектом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Оператор предпринимает необходимые организационные и технические меры по защите персональных данных. Принимаемые меры основаны на требованиях ст. 18.1, ст.19 Федерального закона от 27.07.2006 №152-ФЗ «О персональных данных», иных нормативных актов в сфере персональных данных, в том числе:</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1.назначены лица, ответственные за организацию обработки и обеспечение безопасности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2.       контроль исполнения требований Политики осуществляется ответственным за организацию обработки и обеспечение безопасности персональных данных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w:t>
            </w:r>
            <w:proofErr w:type="gramStart"/>
            <w:r w:rsidRPr="002E4DFB">
              <w:rPr>
                <w:rFonts w:ascii="Times New Roman" w:eastAsia="Times New Roman" w:hAnsi="Times New Roman" w:cs="Times New Roman"/>
                <w:color w:val="555555"/>
                <w:sz w:val="28"/>
                <w:szCs w:val="28"/>
                <w:lang w:eastAsia="ru-RU"/>
              </w:rPr>
              <w:t xml:space="preserve"> ;</w:t>
            </w:r>
            <w:proofErr w:type="gramEnd"/>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3.       ответственность должностных лиц ОГБУЗ «</w:t>
            </w:r>
            <w:r w:rsidR="002E4DFB">
              <w:rPr>
                <w:rFonts w:ascii="Times New Roman" w:eastAsia="Times New Roman" w:hAnsi="Times New Roman" w:cs="Times New Roman"/>
                <w:color w:val="555555"/>
                <w:sz w:val="28"/>
                <w:szCs w:val="28"/>
                <w:lang w:eastAsia="ru-RU"/>
              </w:rPr>
              <w:t>Нижнеудинская</w:t>
            </w:r>
            <w:r w:rsidRPr="002E4DFB">
              <w:rPr>
                <w:rFonts w:ascii="Times New Roman" w:eastAsia="Times New Roman" w:hAnsi="Times New Roman" w:cs="Times New Roman"/>
                <w:color w:val="555555"/>
                <w:sz w:val="28"/>
                <w:szCs w:val="28"/>
                <w:lang w:eastAsia="ru-RU"/>
              </w:rPr>
              <w:t xml:space="preserve"> РБ»</w:t>
            </w:r>
            <w:proofErr w:type="gramStart"/>
            <w:r w:rsidRPr="002E4DFB">
              <w:rPr>
                <w:rFonts w:ascii="Times New Roman" w:eastAsia="Times New Roman" w:hAnsi="Times New Roman" w:cs="Times New Roman"/>
                <w:color w:val="555555"/>
                <w:sz w:val="28"/>
                <w:szCs w:val="28"/>
                <w:lang w:eastAsia="ru-RU"/>
              </w:rPr>
              <w:t xml:space="preserve"> ,</w:t>
            </w:r>
            <w:proofErr w:type="gramEnd"/>
            <w:r w:rsidRPr="002E4DFB">
              <w:rPr>
                <w:rFonts w:ascii="Times New Roman" w:eastAsia="Times New Roman" w:hAnsi="Times New Roman" w:cs="Times New Roman"/>
                <w:color w:val="555555"/>
                <w:sz w:val="28"/>
                <w:szCs w:val="28"/>
                <w:lang w:eastAsia="ru-RU"/>
              </w:rPr>
              <w:t xml:space="preserve"> имеющих доступ к персональным данным, за</w:t>
            </w:r>
            <w:r w:rsidR="002E4DFB">
              <w:rPr>
                <w:rFonts w:ascii="Times New Roman" w:eastAsia="Times New Roman" w:hAnsi="Times New Roman" w:cs="Times New Roman"/>
                <w:color w:val="555555"/>
                <w:sz w:val="28"/>
                <w:szCs w:val="28"/>
                <w:lang w:eastAsia="ru-RU"/>
              </w:rPr>
              <w:t xml:space="preserve"> </w:t>
            </w:r>
            <w:r w:rsidRPr="002E4DFB">
              <w:rPr>
                <w:rFonts w:ascii="Times New Roman" w:eastAsia="Times New Roman" w:hAnsi="Times New Roman" w:cs="Times New Roman"/>
                <w:color w:val="555555"/>
                <w:sz w:val="28"/>
                <w:szCs w:val="28"/>
                <w:lang w:eastAsia="ru-RU"/>
              </w:rPr>
              <w:t>невыполнение требований норм, регулирующих обработку и защиту персональных данных, определяется в соответствии с законодательством РФ и внутренними документами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4.       разработаны и внедрены Положения о защите персональных данных работников, клиентов и контрагентов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w:t>
            </w:r>
            <w:proofErr w:type="gramStart"/>
            <w:r w:rsidRPr="002E4DFB">
              <w:rPr>
                <w:rFonts w:ascii="Times New Roman" w:eastAsia="Times New Roman" w:hAnsi="Times New Roman" w:cs="Times New Roman"/>
                <w:color w:val="555555"/>
                <w:sz w:val="28"/>
                <w:szCs w:val="28"/>
                <w:lang w:eastAsia="ru-RU"/>
              </w:rPr>
              <w:t xml:space="preserve"> ;</w:t>
            </w:r>
            <w:proofErr w:type="gramEnd"/>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5.       лица, ведущие обработку персональных данных, проинструктированы и ознакомлены с нормативными правовыми актами, регламентирующими порядок работы и защиты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6.       разграничены права доступа к обрабатываемым персональным данным;</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7.       обеспечено раздельное хранение персональных данных (материальных носителей), обработка которых осуществляется в различных целях;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8.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9.помимо вышеуказанных мер, осуществляются меры технического характера,</w:t>
            </w:r>
            <w:r w:rsidRPr="002E4DFB">
              <w:rPr>
                <w:rFonts w:ascii="Times New Roman" w:eastAsia="Times New Roman" w:hAnsi="Times New Roman" w:cs="Times New Roman"/>
                <w:color w:val="555555"/>
                <w:sz w:val="28"/>
                <w:szCs w:val="28"/>
                <w:lang w:eastAsia="ru-RU"/>
              </w:rPr>
              <w:br/>
              <w:t xml:space="preserve">направленные </w:t>
            </w:r>
            <w:proofErr w:type="gramStart"/>
            <w:r w:rsidRPr="002E4DFB">
              <w:rPr>
                <w:rFonts w:ascii="Times New Roman" w:eastAsia="Times New Roman" w:hAnsi="Times New Roman" w:cs="Times New Roman"/>
                <w:color w:val="555555"/>
                <w:sz w:val="28"/>
                <w:szCs w:val="28"/>
                <w:lang w:eastAsia="ru-RU"/>
              </w:rPr>
              <w:t>на</w:t>
            </w:r>
            <w:proofErr w:type="gramEnd"/>
            <w:r w:rsidRPr="002E4DFB">
              <w:rPr>
                <w:rFonts w:ascii="Times New Roman" w:eastAsia="Times New Roman" w:hAnsi="Times New Roman" w:cs="Times New Roman"/>
                <w:color w:val="555555"/>
                <w:sz w:val="28"/>
                <w:szCs w:val="28"/>
                <w:lang w:eastAsia="ru-RU"/>
              </w:rPr>
              <w:t>:</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предотвращения несанкционированного доступа к системам, в которых хранятся персональные данные;</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xml:space="preserve">-      резервирование и восстановление персональных данных, работоспособность технических средств и программного обеспечения, средств защиты </w:t>
            </w:r>
            <w:proofErr w:type="gramStart"/>
            <w:r w:rsidRPr="002E4DFB">
              <w:rPr>
                <w:rFonts w:ascii="Times New Roman" w:eastAsia="Times New Roman" w:hAnsi="Times New Roman" w:cs="Times New Roman"/>
                <w:color w:val="555555"/>
                <w:sz w:val="28"/>
                <w:szCs w:val="28"/>
                <w:lang w:eastAsia="ru-RU"/>
              </w:rPr>
              <w:t>информации</w:t>
            </w:r>
            <w:proofErr w:type="gramEnd"/>
            <w:r w:rsidRPr="002E4DFB">
              <w:rPr>
                <w:rFonts w:ascii="Times New Roman" w:eastAsia="Times New Roman" w:hAnsi="Times New Roman" w:cs="Times New Roman"/>
                <w:color w:val="555555"/>
                <w:sz w:val="28"/>
                <w:szCs w:val="28"/>
                <w:lang w:eastAsia="ru-RU"/>
              </w:rPr>
              <w:t xml:space="preserve"> в информационных системах персональных данных модифицированных или уничтоженных вследствие несанкционированного доступа к ним;</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иные необходимые меры безопасности.</w:t>
            </w:r>
          </w:p>
          <w:p w:rsidR="00B10A36" w:rsidRPr="002E4DFB" w:rsidRDefault="00B10A36" w:rsidP="002E4DFB">
            <w:pPr>
              <w:spacing w:after="0" w:line="240" w:lineRule="auto"/>
              <w:jc w:val="center"/>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b/>
                <w:bCs/>
                <w:color w:val="555555"/>
                <w:sz w:val="28"/>
                <w:szCs w:val="28"/>
                <w:lang w:eastAsia="ru-RU"/>
              </w:rPr>
              <w:t>Гарантии конфиденциальности</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xml:space="preserve">Информация, относящаяся к персональным данным, ставшая известной в связи с реализацией трудовых отношений, в связи с оказанием услуг </w:t>
            </w:r>
            <w:r w:rsidRPr="002E4DFB">
              <w:rPr>
                <w:rFonts w:ascii="Times New Roman" w:eastAsia="Times New Roman" w:hAnsi="Times New Roman" w:cs="Times New Roman"/>
                <w:color w:val="555555"/>
                <w:sz w:val="28"/>
                <w:szCs w:val="28"/>
                <w:lang w:eastAsia="ru-RU"/>
              </w:rPr>
              <w:lastRenderedPageBreak/>
              <w:t>клиентам ОГБУЗ «Н</w:t>
            </w:r>
            <w:r w:rsidR="002E4DFB" w:rsidRPr="002E4DFB">
              <w:rPr>
                <w:rFonts w:ascii="Times New Roman" w:eastAsia="Times New Roman" w:hAnsi="Times New Roman" w:cs="Times New Roman"/>
                <w:color w:val="555555"/>
                <w:sz w:val="28"/>
                <w:szCs w:val="28"/>
                <w:lang w:eastAsia="ru-RU"/>
              </w:rPr>
              <w:t xml:space="preserve">ижнеудинская </w:t>
            </w:r>
            <w:r w:rsidRPr="002E4DFB">
              <w:rPr>
                <w:rFonts w:ascii="Times New Roman" w:eastAsia="Times New Roman" w:hAnsi="Times New Roman" w:cs="Times New Roman"/>
                <w:color w:val="555555"/>
                <w:sz w:val="28"/>
                <w:szCs w:val="28"/>
                <w:lang w:eastAsia="ru-RU"/>
              </w:rPr>
              <w:t xml:space="preserve"> РБ»  и в связи с сотрудничеством с контрагентами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w:t>
            </w:r>
            <w:proofErr w:type="gramStart"/>
            <w:r w:rsidRPr="002E4DFB">
              <w:rPr>
                <w:rFonts w:ascii="Times New Roman" w:eastAsia="Times New Roman" w:hAnsi="Times New Roman" w:cs="Times New Roman"/>
                <w:color w:val="555555"/>
                <w:sz w:val="28"/>
                <w:szCs w:val="28"/>
                <w:lang w:eastAsia="ru-RU"/>
              </w:rPr>
              <w:t xml:space="preserve"> ,</w:t>
            </w:r>
            <w:proofErr w:type="gramEnd"/>
            <w:r w:rsidRPr="002E4DFB">
              <w:rPr>
                <w:rFonts w:ascii="Times New Roman" w:eastAsia="Times New Roman" w:hAnsi="Times New Roman" w:cs="Times New Roman"/>
                <w:color w:val="555555"/>
                <w:sz w:val="28"/>
                <w:szCs w:val="28"/>
                <w:lang w:eastAsia="ru-RU"/>
              </w:rPr>
              <w:t xml:space="preserve"> является конфиденциальной информацией и охраняется законом.</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Работники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и иные лица, получившие доступ к обрабатываемым персональным данным, предупреждаются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Работники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002E4DFB">
              <w:rPr>
                <w:rFonts w:ascii="Times New Roman" w:eastAsia="Times New Roman" w:hAnsi="Times New Roman" w:cs="Times New Roman"/>
                <w:color w:val="555555"/>
                <w:sz w:val="28"/>
                <w:szCs w:val="28"/>
                <w:lang w:eastAsia="ru-RU"/>
              </w:rPr>
              <w:t xml:space="preserve"> РБ»</w:t>
            </w:r>
            <w:r w:rsidRPr="002E4DFB">
              <w:rPr>
                <w:rFonts w:ascii="Times New Roman" w:eastAsia="Times New Roman" w:hAnsi="Times New Roman" w:cs="Times New Roman"/>
                <w:color w:val="555555"/>
                <w:sz w:val="28"/>
                <w:szCs w:val="28"/>
                <w:lang w:eastAsia="ru-RU"/>
              </w:rPr>
              <w:t>, по вине которых произошло нарушение конфиденциальности 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РФ, внутренними документами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и условиями трудового договора.</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Работники, осуществляющие обработку персональных данных и ответственные за обеспечение   её   безопасности,   должны   иметь   квалификацию,   достаточную   для поддержания требуемого режима безопасности персональных данных. В этих целях вводится система обеспечения требуемого уровня квалификации. Для всех лиц, обрабатывающих персональные данные, проводятся инструктажи по обеспечению безопасности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Обязанность по реализации системы обеспечения требуемого уровня квалификации возлагается   на   лицо,   ответственное   за   организацию   обработки   и   обеспечение безопасности персональных данных. Ответственное лицо:</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организовывает инструктирование и обучение работников;</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  ведет персональный учёт работников, прошедших инструктирование и обучение.</w:t>
            </w:r>
          </w:p>
          <w:p w:rsidR="00B10A36" w:rsidRPr="002E4DFB" w:rsidRDefault="00B10A36" w:rsidP="002E4DFB">
            <w:pPr>
              <w:spacing w:after="0" w:line="240" w:lineRule="auto"/>
              <w:jc w:val="center"/>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b/>
                <w:bCs/>
                <w:color w:val="555555"/>
                <w:sz w:val="28"/>
                <w:szCs w:val="28"/>
                <w:lang w:eastAsia="ru-RU"/>
              </w:rPr>
              <w:t>Изменения Политики</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Политика является внутренним документом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002E4DFB">
              <w:rPr>
                <w:rFonts w:ascii="Times New Roman" w:eastAsia="Times New Roman" w:hAnsi="Times New Roman" w:cs="Times New Roman"/>
                <w:color w:val="555555"/>
                <w:sz w:val="28"/>
                <w:szCs w:val="28"/>
                <w:lang w:eastAsia="ru-RU"/>
              </w:rPr>
              <w:t xml:space="preserve"> РБ»</w:t>
            </w:r>
            <w:r w:rsidRPr="002E4DFB">
              <w:rPr>
                <w:rFonts w:ascii="Times New Roman" w:eastAsia="Times New Roman" w:hAnsi="Times New Roman" w:cs="Times New Roman"/>
                <w:color w:val="555555"/>
                <w:sz w:val="28"/>
                <w:szCs w:val="28"/>
                <w:lang w:eastAsia="ru-RU"/>
              </w:rPr>
              <w:t>.</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В случае внесения в настоящую Политику изменений, к ним будет обеспечен неограниченный доступ всем заинтересованным субъектам персональных данных.</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Действующая редакция Политики хранится в месте нахождения ОГБУЗ «</w:t>
            </w:r>
            <w:r w:rsidR="002E4DFB" w:rsidRPr="002E4DFB">
              <w:rPr>
                <w:rFonts w:ascii="Times New Roman" w:eastAsia="Times New Roman" w:hAnsi="Times New Roman" w:cs="Times New Roman"/>
                <w:color w:val="555555"/>
                <w:sz w:val="28"/>
                <w:szCs w:val="28"/>
                <w:lang w:eastAsia="ru-RU"/>
              </w:rPr>
              <w:t xml:space="preserve">Нижнеудинская </w:t>
            </w:r>
            <w:r w:rsidRPr="002E4DFB">
              <w:rPr>
                <w:rFonts w:ascii="Times New Roman" w:eastAsia="Times New Roman" w:hAnsi="Times New Roman" w:cs="Times New Roman"/>
                <w:color w:val="555555"/>
                <w:sz w:val="28"/>
                <w:szCs w:val="28"/>
                <w:lang w:eastAsia="ru-RU"/>
              </w:rPr>
              <w:t xml:space="preserve"> РБ»  по адресу: 665106, город Нижнеудинск, ул. Гоголя, д. 79, электронная версия Политики - на сайте по адресу:  </w:t>
            </w:r>
            <w:r w:rsidR="00A07A5D" w:rsidRPr="00A07A5D">
              <w:rPr>
                <w:rFonts w:ascii="Times New Roman" w:eastAsia="Times New Roman" w:hAnsi="Times New Roman" w:cs="Times New Roman"/>
                <w:color w:val="555555"/>
                <w:sz w:val="28"/>
                <w:szCs w:val="28"/>
                <w:lang w:eastAsia="ru-RU"/>
              </w:rPr>
              <w:t>http://n-udinsk-crb.ru/legal-documentation.html</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b/>
                <w:bCs/>
                <w:color w:val="555555"/>
                <w:sz w:val="28"/>
                <w:szCs w:val="28"/>
                <w:lang w:eastAsia="ru-RU"/>
              </w:rPr>
              <w:t>Контактные лица:</w:t>
            </w:r>
          </w:p>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t>Раджабов Манат Никамагомедович, тел. +7-395-57-7-05-51.</w:t>
            </w:r>
          </w:p>
        </w:tc>
        <w:tc>
          <w:tcPr>
            <w:tcW w:w="0" w:type="auto"/>
            <w:vAlign w:val="center"/>
            <w:hideMark/>
          </w:tcPr>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lastRenderedPageBreak/>
              <w:t>  </w:t>
            </w:r>
          </w:p>
        </w:tc>
      </w:tr>
      <w:tr w:rsidR="00B10A36" w:rsidRPr="002E4DFB" w:rsidTr="00B10A36">
        <w:trPr>
          <w:tblCellSpacing w:w="0" w:type="dxa"/>
        </w:trPr>
        <w:tc>
          <w:tcPr>
            <w:tcW w:w="0" w:type="auto"/>
            <w:vAlign w:val="center"/>
            <w:hideMark/>
          </w:tcPr>
          <w:p w:rsidR="00B10A36" w:rsidRPr="002E4DFB" w:rsidRDefault="00B10A36" w:rsidP="002E4DFB">
            <w:pPr>
              <w:spacing w:after="0" w:line="240" w:lineRule="auto"/>
              <w:jc w:val="both"/>
              <w:rPr>
                <w:rFonts w:ascii="Times New Roman" w:eastAsia="Times New Roman" w:hAnsi="Times New Roman" w:cs="Times New Roman"/>
                <w:color w:val="555555"/>
                <w:sz w:val="28"/>
                <w:szCs w:val="28"/>
                <w:lang w:eastAsia="ru-RU"/>
              </w:rPr>
            </w:pPr>
            <w:r w:rsidRPr="002E4DFB">
              <w:rPr>
                <w:rFonts w:ascii="Times New Roman" w:eastAsia="Times New Roman" w:hAnsi="Times New Roman" w:cs="Times New Roman"/>
                <w:color w:val="555555"/>
                <w:sz w:val="28"/>
                <w:szCs w:val="28"/>
                <w:lang w:eastAsia="ru-RU"/>
              </w:rPr>
              <w:lastRenderedPageBreak/>
              <w:t>  </w:t>
            </w:r>
          </w:p>
        </w:tc>
        <w:tc>
          <w:tcPr>
            <w:tcW w:w="0" w:type="auto"/>
            <w:vAlign w:val="center"/>
            <w:hideMark/>
          </w:tcPr>
          <w:p w:rsidR="00B10A36" w:rsidRPr="002E4DFB" w:rsidRDefault="00B10A36" w:rsidP="002E4DFB">
            <w:pPr>
              <w:spacing w:after="0" w:line="240" w:lineRule="auto"/>
              <w:jc w:val="both"/>
              <w:rPr>
                <w:rFonts w:ascii="Times New Roman" w:eastAsia="Times New Roman" w:hAnsi="Times New Roman" w:cs="Times New Roman"/>
                <w:sz w:val="28"/>
                <w:szCs w:val="28"/>
                <w:lang w:eastAsia="ru-RU"/>
              </w:rPr>
            </w:pPr>
          </w:p>
        </w:tc>
      </w:tr>
    </w:tbl>
    <w:p w:rsidR="00654ADF" w:rsidRPr="002E4DFB" w:rsidRDefault="00654ADF" w:rsidP="002E4DFB">
      <w:pPr>
        <w:jc w:val="both"/>
        <w:rPr>
          <w:rFonts w:ascii="Times New Roman" w:hAnsi="Times New Roman" w:cs="Times New Roman"/>
          <w:sz w:val="28"/>
          <w:szCs w:val="28"/>
        </w:rPr>
      </w:pPr>
    </w:p>
    <w:sectPr w:rsidR="00654ADF" w:rsidRPr="002E4DFB" w:rsidSect="00654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1EA"/>
    <w:multiLevelType w:val="multilevel"/>
    <w:tmpl w:val="3586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B413A"/>
    <w:multiLevelType w:val="multilevel"/>
    <w:tmpl w:val="334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C576D"/>
    <w:multiLevelType w:val="multilevel"/>
    <w:tmpl w:val="783E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41054"/>
    <w:multiLevelType w:val="multilevel"/>
    <w:tmpl w:val="279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D23B5"/>
    <w:multiLevelType w:val="multilevel"/>
    <w:tmpl w:val="3258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D4420F"/>
    <w:multiLevelType w:val="multilevel"/>
    <w:tmpl w:val="10A8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0A36"/>
    <w:rsid w:val="002E4DFB"/>
    <w:rsid w:val="00344E5D"/>
    <w:rsid w:val="00607140"/>
    <w:rsid w:val="00654ADF"/>
    <w:rsid w:val="00874F0F"/>
    <w:rsid w:val="009C0145"/>
    <w:rsid w:val="00A07A5D"/>
    <w:rsid w:val="00B10A36"/>
    <w:rsid w:val="00D6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A36"/>
    <w:rPr>
      <w:b/>
      <w:bCs/>
    </w:rPr>
  </w:style>
  <w:style w:type="character" w:customStyle="1" w:styleId="apple-converted-space">
    <w:name w:val="apple-converted-space"/>
    <w:basedOn w:val="a0"/>
    <w:rsid w:val="00B10A36"/>
  </w:style>
  <w:style w:type="character" w:styleId="a5">
    <w:name w:val="Hyperlink"/>
    <w:basedOn w:val="a0"/>
    <w:uiPriority w:val="99"/>
    <w:semiHidden/>
    <w:unhideWhenUsed/>
    <w:rsid w:val="00B10A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2266</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Kadr-1</dc:creator>
  <cp:keywords/>
  <dc:description/>
  <cp:lastModifiedBy>Админ</cp:lastModifiedBy>
  <cp:revision>4</cp:revision>
  <dcterms:created xsi:type="dcterms:W3CDTF">2017-05-11T01:13:00Z</dcterms:created>
  <dcterms:modified xsi:type="dcterms:W3CDTF">2017-05-22T02:45:00Z</dcterms:modified>
</cp:coreProperties>
</file>